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3" w:rsidRPr="007C63E6" w:rsidRDefault="00976A63" w:rsidP="00976A6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</w:t>
      </w:r>
      <w:r w:rsidR="009415EF"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zagospodarowania odpadów komunalnych przez podmioty odbierające odpady komunalne od właścicieli nieruchomości z terenu Gminy Gorzyce: </w:t>
      </w:r>
    </w:p>
    <w:p w:rsidR="00D51CA1" w:rsidRPr="007C63E6" w:rsidRDefault="00976A63" w:rsidP="00AE3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63E6">
        <w:rPr>
          <w:rFonts w:ascii="Times New Roman" w:hAnsi="Times New Roman" w:cs="Times New Roman"/>
          <w:sz w:val="24"/>
          <w:szCs w:val="24"/>
        </w:rPr>
        <w:t xml:space="preserve">- </w:t>
      </w:r>
      <w:r w:rsidR="00DB4100" w:rsidRPr="007C63E6">
        <w:rPr>
          <w:rFonts w:ascii="Times New Roman" w:hAnsi="Times New Roman" w:cs="Times New Roman"/>
          <w:sz w:val="24"/>
          <w:szCs w:val="24"/>
        </w:rPr>
        <w:t xml:space="preserve"> </w:t>
      </w:r>
      <w:r w:rsidR="00D51CA1" w:rsidRPr="007C63E6">
        <w:rPr>
          <w:rFonts w:ascii="Times New Roman" w:hAnsi="Times New Roman" w:cs="Times New Roman"/>
          <w:sz w:val="24"/>
          <w:szCs w:val="24"/>
        </w:rPr>
        <w:t>Zakład Mechaniczno-Biologiczny Przetwarzania Odpad</w:t>
      </w:r>
      <w:r w:rsidR="00AE3504" w:rsidRPr="007C63E6">
        <w:rPr>
          <w:rFonts w:ascii="Times New Roman" w:hAnsi="Times New Roman" w:cs="Times New Roman"/>
          <w:sz w:val="24"/>
          <w:szCs w:val="24"/>
        </w:rPr>
        <w:t>ów Komunalnych MZK Sp. z o. o.</w:t>
      </w:r>
      <w:r w:rsidR="00D51CA1" w:rsidRPr="007C63E6">
        <w:rPr>
          <w:rFonts w:ascii="Times New Roman" w:hAnsi="Times New Roman" w:cs="Times New Roman"/>
          <w:sz w:val="24"/>
          <w:szCs w:val="24"/>
        </w:rPr>
        <w:br/>
        <w:t xml:space="preserve">    37-450 Stalowa Wola ul. COP 25</w:t>
      </w:r>
    </w:p>
    <w:p w:rsidR="003457DD" w:rsidRPr="007C63E6" w:rsidRDefault="003457DD" w:rsidP="00345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E6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Mechaniczno—Biologicznego Przetwarzania Odpadów Komunalnych FCC </w:t>
      </w:r>
      <w:r w:rsidRPr="007C63E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Tarnobrzeg Sp. z o. o. ul. Strefowa 8 39 - 400 Tarnobrzeg</w:t>
      </w:r>
      <w:r w:rsidRPr="007C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59" w:rsidRPr="007C63E6" w:rsidRDefault="00203A59" w:rsidP="00345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3E6">
        <w:rPr>
          <w:rFonts w:ascii="Times New Roman" w:hAnsi="Times New Roman" w:cs="Times New Roman"/>
          <w:sz w:val="24"/>
          <w:szCs w:val="24"/>
        </w:rPr>
        <w:t xml:space="preserve">- </w:t>
      </w:r>
      <w:r w:rsidRPr="007C63E6">
        <w:rPr>
          <w:rFonts w:ascii="Times New Roman" w:hAnsi="Times New Roman" w:cs="Times New Roman"/>
          <w:sz w:val="24"/>
          <w:szCs w:val="24"/>
          <w:lang w:eastAsia="pl-PL"/>
        </w:rPr>
        <w:t>Kompostownia Osadów i Biokomponentów KOMWITA ul. Boczna Siedlanka 2</w:t>
      </w:r>
      <w:r w:rsidR="00FF2C0A" w:rsidRPr="007C63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C63E6">
        <w:rPr>
          <w:rFonts w:ascii="Times New Roman" w:hAnsi="Times New Roman" w:cs="Times New Roman"/>
          <w:sz w:val="24"/>
          <w:szCs w:val="24"/>
          <w:lang w:eastAsia="pl-PL"/>
        </w:rPr>
        <w:t xml:space="preserve">37-300 </w:t>
      </w:r>
      <w:r w:rsidR="00FF2C0A" w:rsidRPr="007C63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F2C0A" w:rsidRPr="007C63E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C63E6">
        <w:rPr>
          <w:rFonts w:ascii="Times New Roman" w:hAnsi="Times New Roman" w:cs="Times New Roman"/>
          <w:sz w:val="24"/>
          <w:szCs w:val="24"/>
          <w:lang w:eastAsia="pl-PL"/>
        </w:rPr>
        <w:t>Leżajsk</w:t>
      </w:r>
    </w:p>
    <w:p w:rsidR="00484A8D" w:rsidRPr="007C63E6" w:rsidRDefault="00484A8D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Osiągnięte przez Gminę Gorzyce poziomy:</w:t>
      </w:r>
    </w:p>
    <w:p w:rsidR="009415EF" w:rsidRPr="007C63E6" w:rsidRDefault="009415EF" w:rsidP="009415EF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4A8D" w:rsidRPr="007C63E6" w:rsidRDefault="009415EF" w:rsidP="004A1C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następujących frakcji odpadów komunalnych: papieru, metali</w:t>
      </w:r>
      <w:r w:rsidR="00DB4100" w:rsidRPr="007C63E6">
        <w:rPr>
          <w:rFonts w:ascii="Times New Roman" w:hAnsi="Times New Roman" w:cs="Times New Roman"/>
          <w:sz w:val="24"/>
          <w:szCs w:val="24"/>
        </w:rPr>
        <w:t xml:space="preserve">, tworzyw sztucznych i szkła – </w:t>
      </w:r>
      <w:r w:rsidR="004A1CF4" w:rsidRPr="007C63E6">
        <w:rPr>
          <w:rFonts w:ascii="Times New Roman" w:hAnsi="Times New Roman" w:cs="Times New Roman"/>
          <w:sz w:val="24"/>
          <w:szCs w:val="24"/>
          <w:lang w:eastAsia="pl-PL"/>
        </w:rPr>
        <w:t>52,208</w:t>
      </w:r>
      <w:r w:rsidRPr="007C63E6">
        <w:rPr>
          <w:rFonts w:ascii="Times New Roman" w:hAnsi="Times New Roman" w:cs="Times New Roman"/>
          <w:sz w:val="24"/>
          <w:szCs w:val="24"/>
        </w:rPr>
        <w:t>%</w:t>
      </w:r>
    </w:p>
    <w:p w:rsidR="00484A8D" w:rsidRPr="007C63E6" w:rsidRDefault="009415EF" w:rsidP="00247C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 niebezpieczne odpadów budowlanych i rozbiórkowych – 100%</w:t>
      </w:r>
    </w:p>
    <w:p w:rsidR="009415EF" w:rsidRPr="007C63E6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hAnsi="Times New Roman" w:cs="Times New Roman"/>
          <w:bCs/>
          <w:sz w:val="24"/>
          <w:szCs w:val="24"/>
        </w:rPr>
        <w:t xml:space="preserve">osiągnięty poziom ograniczenia masy odpadów komunalnych ulegających biodegradacji kierowanych do składowania – </w:t>
      </w:r>
      <w:r w:rsidR="00FD0AF3" w:rsidRPr="007C63E6">
        <w:rPr>
          <w:rFonts w:ascii="Times New Roman" w:hAnsi="Times New Roman" w:cs="Times New Roman"/>
          <w:sz w:val="24"/>
          <w:szCs w:val="24"/>
          <w:lang w:eastAsia="pl-PL"/>
        </w:rPr>
        <w:t>6,168</w:t>
      </w:r>
      <w:r w:rsidR="00DB4100" w:rsidRPr="007C63E6">
        <w:rPr>
          <w:rFonts w:ascii="Times New Roman" w:hAnsi="Times New Roman" w:cs="Times New Roman"/>
          <w:sz w:val="24"/>
          <w:szCs w:val="24"/>
        </w:rPr>
        <w:t>%</w:t>
      </w:r>
    </w:p>
    <w:p w:rsidR="009415EF" w:rsidRPr="007C63E6" w:rsidRDefault="009415EF" w:rsidP="009415E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EF" w:rsidRPr="007C63E6" w:rsidRDefault="00976A63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odbierające zużyty sprzęt elektryczny i elektroniczny poc</w:t>
      </w:r>
      <w:r w:rsidR="009415EF"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hodzący </w:t>
      </w:r>
      <w:r w:rsidR="009415EF"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gospodarstw domowych:</w:t>
      </w:r>
    </w:p>
    <w:p w:rsidR="00203A59" w:rsidRPr="007C63E6" w:rsidRDefault="00203A59" w:rsidP="00B251E3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63E6">
        <w:rPr>
          <w:rFonts w:ascii="Times New Roman" w:hAnsi="Times New Roman" w:cs="Times New Roman"/>
          <w:sz w:val="24"/>
          <w:szCs w:val="24"/>
        </w:rPr>
        <w:t>Przedsiębiorstwo Wielobranżowe</w:t>
      </w:r>
      <w:r w:rsidRPr="007C6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3E6">
        <w:rPr>
          <w:rFonts w:ascii="Times New Roman" w:hAnsi="Times New Roman" w:cs="Times New Roman"/>
          <w:sz w:val="24"/>
          <w:szCs w:val="24"/>
        </w:rPr>
        <w:t>Mirosław Olejarczyk Wola Jachowa 94a 26-008 Górno</w:t>
      </w:r>
    </w:p>
    <w:p w:rsidR="00D06D1F" w:rsidRDefault="00D06D1F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takie można wystawić przed posesję w ramach zbierania odpadów zużytego sprzętu elektrycznego i elektronicznego z gospodarstw domowych na terenie Gminy Gorzyce wg ustalonego harmonogramu</w:t>
      </w:r>
    </w:p>
    <w:p w:rsidR="00AE2070" w:rsidRPr="003F6A02" w:rsidRDefault="00AE2070" w:rsidP="00AE2070">
      <w:pPr>
        <w:spacing w:beforeAutospacing="1" w:after="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3457DD" w:rsidRPr="007C63E6" w:rsidRDefault="007C63E6" w:rsidP="007C63E6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457DD"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Podmiotem odbierającym odpady komunalne od właścicieli nieruchomości zamieszkałych z terenu Gminy Gorzyce za 201</w:t>
      </w:r>
      <w:r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3457DD"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jest:</w:t>
      </w:r>
    </w:p>
    <w:p w:rsidR="003457DD" w:rsidRPr="007C63E6" w:rsidRDefault="003457DD" w:rsidP="003457DD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7C63E6">
        <w:rPr>
          <w:rFonts w:ascii="Times New Roman" w:hAnsi="Times New Roman" w:cs="Times New Roman"/>
          <w:sz w:val="24"/>
          <w:szCs w:val="24"/>
        </w:rPr>
        <w:t>Przedsiębiorstwo Wielobranżowe</w:t>
      </w:r>
      <w:r w:rsidRPr="007C6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3E6">
        <w:rPr>
          <w:rFonts w:ascii="Times New Roman" w:hAnsi="Times New Roman" w:cs="Times New Roman"/>
          <w:sz w:val="24"/>
          <w:szCs w:val="24"/>
        </w:rPr>
        <w:t>Mirosław Olejarczyk Wola Jachowa 94a 26-008 Górno</w:t>
      </w:r>
    </w:p>
    <w:p w:rsidR="00042D54" w:rsidRPr="007C63E6" w:rsidRDefault="00042D54" w:rsidP="00042D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63E6">
        <w:rPr>
          <w:rFonts w:ascii="Times New Roman" w:hAnsi="Times New Roman" w:cs="Times New Roman"/>
          <w:b/>
          <w:sz w:val="24"/>
          <w:szCs w:val="24"/>
        </w:rPr>
        <w:t xml:space="preserve">Przeterminowane leki </w:t>
      </w:r>
    </w:p>
    <w:p w:rsidR="00042D54" w:rsidRPr="007C63E6" w:rsidRDefault="00042D54" w:rsidP="00042D54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ww. odpadów </w:t>
      </w:r>
      <w:r w:rsidRPr="007C6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gospodarstw domowych na terenie Gminy Gorzyce wg ustalonego harmonogramu </w:t>
      </w:r>
      <w:r w:rsidR="00FB7C26" w:rsidRPr="007C63E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aptekach działających na terenie Gminy Gorzyce</w:t>
      </w:r>
    </w:p>
    <w:p w:rsidR="00042D54" w:rsidRPr="00042D54" w:rsidRDefault="00042D54" w:rsidP="00042D54">
      <w:pPr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3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FA" w:rsidRDefault="00761CFA" w:rsidP="00AF667F">
      <w:pPr>
        <w:spacing w:after="0" w:line="240" w:lineRule="auto"/>
      </w:pPr>
      <w:r>
        <w:separator/>
      </w:r>
    </w:p>
  </w:endnote>
  <w:endnote w:type="continuationSeparator" w:id="0">
    <w:p w:rsidR="00761CFA" w:rsidRDefault="00761CFA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FA" w:rsidRDefault="00761CFA" w:rsidP="00AF667F">
      <w:pPr>
        <w:spacing w:after="0" w:line="240" w:lineRule="auto"/>
      </w:pPr>
      <w:r>
        <w:separator/>
      </w:r>
    </w:p>
  </w:footnote>
  <w:footnote w:type="continuationSeparator" w:id="0">
    <w:p w:rsidR="00761CFA" w:rsidRDefault="00761CFA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351"/>
    <w:multiLevelType w:val="hybridMultilevel"/>
    <w:tmpl w:val="3728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85512"/>
    <w:multiLevelType w:val="hybridMultilevel"/>
    <w:tmpl w:val="1EC4CF6C"/>
    <w:lvl w:ilvl="0" w:tplc="213EC9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A9C4961"/>
    <w:multiLevelType w:val="hybridMultilevel"/>
    <w:tmpl w:val="B396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28E085B"/>
    <w:multiLevelType w:val="hybridMultilevel"/>
    <w:tmpl w:val="2FDA2C0E"/>
    <w:lvl w:ilvl="0" w:tplc="86A6F22C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042D54"/>
    <w:rsid w:val="000C0AED"/>
    <w:rsid w:val="00126E2D"/>
    <w:rsid w:val="00143C4A"/>
    <w:rsid w:val="00203A59"/>
    <w:rsid w:val="00247C80"/>
    <w:rsid w:val="00257286"/>
    <w:rsid w:val="003019A8"/>
    <w:rsid w:val="003457DD"/>
    <w:rsid w:val="003A171B"/>
    <w:rsid w:val="003D5AE2"/>
    <w:rsid w:val="003F6A02"/>
    <w:rsid w:val="00484A8D"/>
    <w:rsid w:val="004A1CF4"/>
    <w:rsid w:val="005A3667"/>
    <w:rsid w:val="005F23BA"/>
    <w:rsid w:val="005F6683"/>
    <w:rsid w:val="006C722C"/>
    <w:rsid w:val="00761CFA"/>
    <w:rsid w:val="00764B77"/>
    <w:rsid w:val="007C63E6"/>
    <w:rsid w:val="008758C0"/>
    <w:rsid w:val="008C6CE2"/>
    <w:rsid w:val="009415EF"/>
    <w:rsid w:val="00976A63"/>
    <w:rsid w:val="00A04CAC"/>
    <w:rsid w:val="00A53D1B"/>
    <w:rsid w:val="00AE2070"/>
    <w:rsid w:val="00AE3504"/>
    <w:rsid w:val="00AF667F"/>
    <w:rsid w:val="00B251E3"/>
    <w:rsid w:val="00B45608"/>
    <w:rsid w:val="00BB23AB"/>
    <w:rsid w:val="00BC796C"/>
    <w:rsid w:val="00C07EF4"/>
    <w:rsid w:val="00CB6C77"/>
    <w:rsid w:val="00CD3883"/>
    <w:rsid w:val="00CE1802"/>
    <w:rsid w:val="00D06D1F"/>
    <w:rsid w:val="00D51CA1"/>
    <w:rsid w:val="00DB4100"/>
    <w:rsid w:val="00ED29C4"/>
    <w:rsid w:val="00EE2BFF"/>
    <w:rsid w:val="00F754DE"/>
    <w:rsid w:val="00F86BEC"/>
    <w:rsid w:val="00FB12D0"/>
    <w:rsid w:val="00FB7C26"/>
    <w:rsid w:val="00FD0AF3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BartoszekJ</dc:creator>
  <cp:lastModifiedBy>BartoszekJ</cp:lastModifiedBy>
  <cp:revision>19</cp:revision>
  <dcterms:created xsi:type="dcterms:W3CDTF">2019-08-29T12:17:00Z</dcterms:created>
  <dcterms:modified xsi:type="dcterms:W3CDTF">2022-03-15T11:16:00Z</dcterms:modified>
</cp:coreProperties>
</file>