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57" w:rsidRPr="00E610C4" w:rsidRDefault="00E610C4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nazwisko/</w:t>
      </w:r>
      <w:r w:rsidRPr="00E610C4">
        <w:rPr>
          <w:rFonts w:asciiTheme="minorHAnsi" w:hAnsiTheme="minorHAnsi" w:cstheme="minorHAnsi"/>
          <w:sz w:val="24"/>
          <w:szCs w:val="24"/>
        </w:rPr>
        <w:t>nazwa inwestora</w:t>
      </w:r>
      <w:r>
        <w:rPr>
          <w:rFonts w:asciiTheme="minorHAnsi" w:hAnsiTheme="minorHAnsi" w:cstheme="minorHAnsi"/>
          <w:sz w:val="24"/>
          <w:szCs w:val="24"/>
        </w:rPr>
        <w:t xml:space="preserve">/adres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92D09" w:rsidRPr="00E610C4">
        <w:rPr>
          <w:rFonts w:asciiTheme="minorHAnsi" w:hAnsiTheme="minorHAnsi" w:cstheme="minorHAnsi"/>
          <w:sz w:val="24"/>
          <w:szCs w:val="24"/>
        </w:rPr>
        <w:t xml:space="preserve">Gorzyce, </w:t>
      </w:r>
      <w:r w:rsidR="00E47157" w:rsidRPr="00E610C4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……………….................</w:t>
      </w:r>
    </w:p>
    <w:p w:rsidR="00E47157" w:rsidRPr="00E610C4" w:rsidRDefault="00E47157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E47157" w:rsidRPr="00E610C4" w:rsidRDefault="00E47157" w:rsidP="00E610C4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 </w:t>
      </w:r>
    </w:p>
    <w:p w:rsidR="00E610C4" w:rsidRDefault="00E610C4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</w:t>
      </w:r>
    </w:p>
    <w:p w:rsidR="00E47157" w:rsidRPr="00E610C4" w:rsidRDefault="00E47157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E47157" w:rsidRPr="00E610C4" w:rsidRDefault="00E47157" w:rsidP="00E610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 xml:space="preserve">imię i nazwisko pełnomocnika </w:t>
      </w:r>
    </w:p>
    <w:p w:rsidR="00E47157" w:rsidRPr="00E610C4" w:rsidRDefault="008A1208" w:rsidP="00E610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(upoważnienie + opłata </w:t>
      </w:r>
      <w:r w:rsidR="00E47157" w:rsidRPr="00E610C4">
        <w:rPr>
          <w:rFonts w:asciiTheme="minorHAnsi" w:hAnsiTheme="minorHAnsi" w:cstheme="minorHAnsi"/>
          <w:sz w:val="24"/>
          <w:szCs w:val="24"/>
        </w:rPr>
        <w:t>skarbowa)</w:t>
      </w:r>
    </w:p>
    <w:p w:rsidR="00E47157" w:rsidRPr="00E610C4" w:rsidRDefault="00E47157" w:rsidP="00E610C4">
      <w:pPr>
        <w:spacing w:before="12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E47157" w:rsidRPr="00E610C4" w:rsidRDefault="00E47157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adres</w:t>
      </w:r>
    </w:p>
    <w:p w:rsidR="00E610C4" w:rsidRPr="00E610C4" w:rsidRDefault="00E610C4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E610C4" w:rsidRPr="00E610C4" w:rsidRDefault="00E610C4" w:rsidP="00E610C4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 </w:t>
      </w:r>
    </w:p>
    <w:p w:rsidR="00E47157" w:rsidRDefault="00E610C4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</w:t>
      </w:r>
    </w:p>
    <w:p w:rsidR="00E610C4" w:rsidRPr="00E610C4" w:rsidRDefault="00E610C4" w:rsidP="00E610C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E610C4" w:rsidRPr="00E610C4" w:rsidRDefault="00E610C4" w:rsidP="00E610C4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szCs w:val="28"/>
        </w:rPr>
      </w:pPr>
      <w:r w:rsidRPr="00E610C4">
        <w:rPr>
          <w:rFonts w:asciiTheme="minorHAnsi" w:hAnsiTheme="minorHAnsi" w:cstheme="minorHAnsi"/>
          <w:szCs w:val="28"/>
        </w:rPr>
        <w:t>Wójt Gminy Gorzyce</w:t>
      </w:r>
    </w:p>
    <w:p w:rsidR="00E47157" w:rsidRPr="00E610C4" w:rsidRDefault="004F2178" w:rsidP="00E610C4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Wniosek</w:t>
      </w:r>
    </w:p>
    <w:p w:rsidR="00E47157" w:rsidRPr="00E610C4" w:rsidRDefault="004F2178" w:rsidP="00E610C4">
      <w:pPr>
        <w:pStyle w:val="Tekstpodstawowy"/>
        <w:spacing w:after="120"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E610C4">
        <w:rPr>
          <w:rFonts w:asciiTheme="minorHAnsi" w:hAnsiTheme="minorHAnsi" w:cstheme="minorHAnsi"/>
          <w:szCs w:val="24"/>
        </w:rPr>
        <w:t xml:space="preserve"> wydanie decyzji o środowiskowych uwarunkowaniach</w:t>
      </w:r>
    </w:p>
    <w:p w:rsidR="00E47157" w:rsidRPr="00E610C4" w:rsidRDefault="00E47157" w:rsidP="00E610C4">
      <w:pPr>
        <w:pStyle w:val="Tekstpodstawowy"/>
        <w:spacing w:line="360" w:lineRule="auto"/>
        <w:ind w:firstLine="708"/>
        <w:jc w:val="left"/>
        <w:rPr>
          <w:rFonts w:asciiTheme="minorHAnsi" w:hAnsiTheme="minorHAnsi" w:cstheme="minorHAnsi"/>
          <w:b w:val="0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t xml:space="preserve">Na podstawie art. 71 oraz art. 73 ust.1 ustawy z dnia 3 października 2008 r. </w:t>
      </w:r>
      <w:r w:rsidR="00E610C4">
        <w:rPr>
          <w:rFonts w:asciiTheme="minorHAnsi" w:hAnsiTheme="minorHAnsi" w:cstheme="minorHAnsi"/>
          <w:b w:val="0"/>
          <w:szCs w:val="24"/>
        </w:rPr>
        <w:br/>
      </w:r>
      <w:r w:rsidRPr="00E610C4">
        <w:rPr>
          <w:rFonts w:asciiTheme="minorHAnsi" w:hAnsiTheme="minorHAnsi" w:cstheme="minorHAnsi"/>
          <w:b w:val="0"/>
          <w:szCs w:val="24"/>
        </w:rPr>
        <w:t>o udostępnianiu informacji o środowisku i jego ochronie, udziale społeczeństwa w ochronie środowiska oraz o ocenach oddziaływania na środowisko (Dz. U.  z 20</w:t>
      </w:r>
      <w:r w:rsidR="008D6152" w:rsidRPr="00E610C4">
        <w:rPr>
          <w:rFonts w:asciiTheme="minorHAnsi" w:hAnsiTheme="minorHAnsi" w:cstheme="minorHAnsi"/>
          <w:b w:val="0"/>
          <w:szCs w:val="24"/>
        </w:rPr>
        <w:t>20</w:t>
      </w:r>
      <w:r w:rsidRPr="00E610C4">
        <w:rPr>
          <w:rFonts w:asciiTheme="minorHAnsi" w:hAnsiTheme="minorHAnsi" w:cstheme="minorHAnsi"/>
          <w:b w:val="0"/>
          <w:szCs w:val="24"/>
        </w:rPr>
        <w:t xml:space="preserve"> r., poz. </w:t>
      </w:r>
      <w:r w:rsidR="008D6152" w:rsidRPr="00E610C4">
        <w:rPr>
          <w:rFonts w:asciiTheme="minorHAnsi" w:hAnsiTheme="minorHAnsi" w:cstheme="minorHAnsi"/>
          <w:b w:val="0"/>
          <w:szCs w:val="24"/>
        </w:rPr>
        <w:t>283</w:t>
      </w:r>
      <w:r w:rsidRPr="00E610C4">
        <w:rPr>
          <w:rFonts w:asciiTheme="minorHAnsi" w:hAnsiTheme="minorHAnsi" w:cstheme="minorHAnsi"/>
          <w:b w:val="0"/>
          <w:szCs w:val="24"/>
        </w:rPr>
        <w:t xml:space="preserve"> ze zm.), wnoszę o wydanie decyzji o środowiskowych uwarunkowaniach dla przedsięwzięcia polegającego na:</w:t>
      </w:r>
    </w:p>
    <w:p w:rsidR="00E47157" w:rsidRPr="00E610C4" w:rsidRDefault="00E47157" w:rsidP="00E610C4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</w:t>
      </w:r>
      <w:r w:rsidR="00E610C4">
        <w:rPr>
          <w:rFonts w:asciiTheme="minorHAnsi" w:hAnsiTheme="minorHAnsi" w:cstheme="minorHAnsi"/>
          <w:b w:val="0"/>
          <w:szCs w:val="24"/>
        </w:rPr>
        <w:t>…………………………………………...</w:t>
      </w:r>
    </w:p>
    <w:p w:rsidR="00E610C4" w:rsidRPr="00E610C4" w:rsidRDefault="00E610C4" w:rsidP="00E610C4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Cs w:val="24"/>
        </w:rPr>
        <w:t>…………………………………………...</w:t>
      </w:r>
    </w:p>
    <w:p w:rsidR="00E610C4" w:rsidRPr="00E610C4" w:rsidRDefault="00E610C4" w:rsidP="00E610C4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Cs w:val="24"/>
        </w:rPr>
        <w:t>…………………………………………...</w:t>
      </w:r>
    </w:p>
    <w:p w:rsidR="00E610C4" w:rsidRPr="00E610C4" w:rsidRDefault="00E610C4" w:rsidP="00E610C4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Cs w:val="24"/>
        </w:rPr>
        <w:t>…………………………………………...</w:t>
      </w:r>
    </w:p>
    <w:p w:rsidR="00E47157" w:rsidRPr="00E610C4" w:rsidRDefault="00E47157" w:rsidP="00E610C4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szCs w:val="24"/>
        </w:rPr>
        <w:t>na działce/działkach o nr ew.:……………………………………….</w:t>
      </w:r>
      <w:r w:rsidR="00E610C4">
        <w:rPr>
          <w:rFonts w:asciiTheme="minorHAnsi" w:hAnsiTheme="minorHAnsi" w:cstheme="minorHAnsi"/>
          <w:szCs w:val="24"/>
        </w:rPr>
        <w:t xml:space="preserve"> </w:t>
      </w:r>
      <w:r w:rsidRPr="00E610C4">
        <w:rPr>
          <w:rFonts w:asciiTheme="minorHAnsi" w:hAnsiTheme="minorHAnsi" w:cstheme="minorHAnsi"/>
          <w:szCs w:val="24"/>
        </w:rPr>
        <w:t>w obrębie………………………</w:t>
      </w:r>
      <w:r w:rsidR="00E610C4">
        <w:rPr>
          <w:rFonts w:asciiTheme="minorHAnsi" w:hAnsiTheme="minorHAnsi" w:cstheme="minorHAnsi"/>
          <w:szCs w:val="24"/>
        </w:rPr>
        <w:t>…………..</w:t>
      </w:r>
    </w:p>
    <w:p w:rsidR="00E47157" w:rsidRPr="00E610C4" w:rsidRDefault="00E47157" w:rsidP="00E610C4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lastRenderedPageBreak/>
        <w:t xml:space="preserve">Wnioskowane przedsięwzięcie zaliczone jest do </w:t>
      </w:r>
      <w:r w:rsidRPr="00E610C4">
        <w:rPr>
          <w:rFonts w:asciiTheme="minorHAnsi" w:hAnsiTheme="minorHAnsi" w:cstheme="minorHAnsi"/>
          <w:bCs/>
          <w:szCs w:val="24"/>
        </w:rPr>
        <w:t xml:space="preserve">§ </w:t>
      </w:r>
      <w:r w:rsidRPr="00E610C4">
        <w:rPr>
          <w:rFonts w:asciiTheme="minorHAnsi" w:hAnsiTheme="minorHAnsi" w:cstheme="minorHAnsi"/>
          <w:b w:val="0"/>
          <w:szCs w:val="24"/>
        </w:rPr>
        <w:t>.........</w:t>
      </w:r>
      <w:r w:rsidR="00E610C4">
        <w:rPr>
          <w:rFonts w:asciiTheme="minorHAnsi" w:hAnsiTheme="minorHAnsi" w:cstheme="minorHAnsi"/>
          <w:b w:val="0"/>
          <w:szCs w:val="24"/>
        </w:rPr>
        <w:t>.........</w:t>
      </w:r>
      <w:r w:rsidRPr="00E610C4">
        <w:rPr>
          <w:rFonts w:asciiTheme="minorHAnsi" w:hAnsiTheme="minorHAnsi" w:cstheme="minorHAnsi"/>
          <w:b w:val="0"/>
          <w:szCs w:val="24"/>
        </w:rPr>
        <w:t xml:space="preserve"> </w:t>
      </w:r>
      <w:r w:rsidRPr="00E610C4">
        <w:rPr>
          <w:rFonts w:asciiTheme="minorHAnsi" w:hAnsiTheme="minorHAnsi" w:cstheme="minorHAnsi"/>
          <w:bCs/>
          <w:szCs w:val="24"/>
        </w:rPr>
        <w:t xml:space="preserve">ust. </w:t>
      </w:r>
      <w:r w:rsidRPr="00E610C4">
        <w:rPr>
          <w:rFonts w:asciiTheme="minorHAnsi" w:hAnsiTheme="minorHAnsi" w:cstheme="minorHAnsi"/>
          <w:b w:val="0"/>
          <w:szCs w:val="24"/>
        </w:rPr>
        <w:t>.............</w:t>
      </w:r>
      <w:r w:rsidR="00E610C4">
        <w:rPr>
          <w:rFonts w:asciiTheme="minorHAnsi" w:hAnsiTheme="minorHAnsi" w:cstheme="minorHAnsi"/>
          <w:b w:val="0"/>
          <w:szCs w:val="24"/>
        </w:rPr>
        <w:t>....</w:t>
      </w:r>
      <w:r w:rsidRPr="00E610C4">
        <w:rPr>
          <w:rFonts w:asciiTheme="minorHAnsi" w:hAnsiTheme="minorHAnsi" w:cstheme="minorHAnsi"/>
          <w:bCs/>
          <w:szCs w:val="24"/>
        </w:rPr>
        <w:t xml:space="preserve"> pkt</w:t>
      </w:r>
      <w:r w:rsidRPr="00E610C4">
        <w:rPr>
          <w:rFonts w:asciiTheme="minorHAnsi" w:hAnsiTheme="minorHAnsi" w:cstheme="minorHAnsi"/>
          <w:b w:val="0"/>
          <w:szCs w:val="24"/>
        </w:rPr>
        <w:t xml:space="preserve"> .................</w:t>
      </w:r>
      <w:r w:rsidR="00E610C4">
        <w:rPr>
          <w:rFonts w:asciiTheme="minorHAnsi" w:hAnsiTheme="minorHAnsi" w:cstheme="minorHAnsi"/>
          <w:b w:val="0"/>
          <w:szCs w:val="24"/>
        </w:rPr>
        <w:t>.</w:t>
      </w:r>
      <w:r w:rsidRPr="00E610C4">
        <w:rPr>
          <w:rFonts w:asciiTheme="minorHAnsi" w:hAnsiTheme="minorHAnsi" w:cstheme="minorHAnsi"/>
          <w:szCs w:val="24"/>
        </w:rPr>
        <w:t xml:space="preserve"> </w:t>
      </w:r>
      <w:r w:rsidRPr="00E610C4">
        <w:rPr>
          <w:rFonts w:asciiTheme="minorHAnsi" w:hAnsiTheme="minorHAnsi" w:cstheme="minorHAnsi"/>
          <w:b w:val="0"/>
          <w:szCs w:val="24"/>
        </w:rPr>
        <w:t>rozporządzenia Rady Ministrów z dnia 9 listopada 2010 r. w sprawie przedsięwzięć mogących znacząco oddziaływać na środowisko  (Dz. U. z 201</w:t>
      </w:r>
      <w:r w:rsidR="00B57C6A" w:rsidRPr="00E610C4">
        <w:rPr>
          <w:rFonts w:asciiTheme="minorHAnsi" w:hAnsiTheme="minorHAnsi" w:cstheme="minorHAnsi"/>
          <w:b w:val="0"/>
          <w:szCs w:val="24"/>
        </w:rPr>
        <w:t>9</w:t>
      </w:r>
      <w:r w:rsidRPr="00E610C4">
        <w:rPr>
          <w:rFonts w:asciiTheme="minorHAnsi" w:hAnsiTheme="minorHAnsi" w:cstheme="minorHAnsi"/>
          <w:b w:val="0"/>
          <w:szCs w:val="24"/>
        </w:rPr>
        <w:t xml:space="preserve"> r., poz. </w:t>
      </w:r>
      <w:r w:rsidR="00B57C6A" w:rsidRPr="00E610C4">
        <w:rPr>
          <w:rFonts w:asciiTheme="minorHAnsi" w:hAnsiTheme="minorHAnsi" w:cstheme="minorHAnsi"/>
          <w:b w:val="0"/>
          <w:szCs w:val="24"/>
        </w:rPr>
        <w:t>1839</w:t>
      </w:r>
      <w:r w:rsidRPr="00E610C4">
        <w:rPr>
          <w:rFonts w:asciiTheme="minorHAnsi" w:hAnsiTheme="minorHAnsi" w:cstheme="minorHAnsi"/>
          <w:b w:val="0"/>
          <w:szCs w:val="24"/>
        </w:rPr>
        <w:t>).</w:t>
      </w:r>
    </w:p>
    <w:p w:rsidR="00E610C4" w:rsidRDefault="00E47157" w:rsidP="00E610C4">
      <w:pPr>
        <w:pStyle w:val="Tekstpodstawowy"/>
        <w:spacing w:before="240" w:line="360" w:lineRule="auto"/>
        <w:ind w:left="4956"/>
        <w:jc w:val="left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t>...................................................................</w:t>
      </w:r>
    </w:p>
    <w:p w:rsidR="00E47157" w:rsidRPr="00E610C4" w:rsidRDefault="00E47157" w:rsidP="00E610C4">
      <w:pPr>
        <w:pStyle w:val="Tekstpodstawowy"/>
        <w:spacing w:line="360" w:lineRule="auto"/>
        <w:ind w:left="4956"/>
        <w:jc w:val="left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szCs w:val="24"/>
        </w:rPr>
        <w:t>Podpis wnioskodawcy</w:t>
      </w:r>
    </w:p>
    <w:p w:rsidR="00E47157" w:rsidRPr="00E610C4" w:rsidRDefault="00E47157" w:rsidP="00E610C4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b/>
          <w:sz w:val="24"/>
          <w:szCs w:val="24"/>
          <w:u w:val="single"/>
        </w:rPr>
        <w:t>Załączniki obowiązkowe</w:t>
      </w:r>
    </w:p>
    <w:p w:rsidR="00E47157" w:rsidRPr="00E610C4" w:rsidRDefault="00E47157" w:rsidP="00007E57">
      <w:pPr>
        <w:numPr>
          <w:ilvl w:val="0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b/>
          <w:bCs/>
          <w:sz w:val="24"/>
          <w:szCs w:val="24"/>
        </w:rPr>
        <w:t>poświadczona</w:t>
      </w:r>
      <w:r w:rsidRPr="00E610C4">
        <w:rPr>
          <w:rFonts w:asciiTheme="minorHAnsi" w:hAnsiTheme="minorHAnsi" w:cstheme="minorHAnsi"/>
          <w:sz w:val="24"/>
          <w:szCs w:val="24"/>
        </w:rPr>
        <w:t xml:space="preserve"> przez właściwy organ </w:t>
      </w:r>
      <w:r w:rsidRPr="00E610C4">
        <w:rPr>
          <w:rFonts w:asciiTheme="minorHAnsi" w:hAnsiTheme="minorHAnsi" w:cstheme="minorHAnsi"/>
          <w:b/>
          <w:bCs/>
          <w:sz w:val="24"/>
          <w:szCs w:val="24"/>
        </w:rPr>
        <w:t>kopia mapy ewidencyjnej</w:t>
      </w:r>
      <w:r w:rsidRPr="00E610C4">
        <w:rPr>
          <w:rFonts w:asciiTheme="minorHAnsi" w:hAnsiTheme="minorHAnsi" w:cstheme="minorHAnsi"/>
          <w:sz w:val="24"/>
          <w:szCs w:val="24"/>
        </w:rPr>
        <w:t xml:space="preserve"> obejmująca przewidywany teren, na którym będzie realizowane przedsięwzięcie, oraz obejmująca przewidywany obszar, na który będzie oddziaływać przedsięwzięcie; </w:t>
      </w:r>
    </w:p>
    <w:p w:rsidR="00E47157" w:rsidRPr="00E610C4" w:rsidRDefault="00E47157" w:rsidP="00007E57">
      <w:pPr>
        <w:numPr>
          <w:ilvl w:val="0"/>
          <w:numId w:val="2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b/>
          <w:bCs/>
          <w:sz w:val="24"/>
          <w:szCs w:val="24"/>
        </w:rPr>
        <w:t xml:space="preserve">mapa </w:t>
      </w:r>
      <w:r w:rsidRPr="00E610C4">
        <w:rPr>
          <w:rFonts w:asciiTheme="minorHAnsi" w:hAnsiTheme="minorHAnsi" w:cstheme="minorHAnsi"/>
          <w:sz w:val="24"/>
          <w:szCs w:val="24"/>
        </w:rPr>
        <w:t xml:space="preserve">w skali zapewniającej czytelność przedstawionych danych z zaznaczonym przewidywanym terenem, na którym będzie realizowane przedsięwzięcie, oraz </w:t>
      </w:r>
      <w:r w:rsidR="00007E57">
        <w:rPr>
          <w:rFonts w:asciiTheme="minorHAnsi" w:hAnsiTheme="minorHAnsi" w:cstheme="minorHAnsi"/>
          <w:sz w:val="24"/>
          <w:szCs w:val="24"/>
        </w:rPr>
        <w:br/>
      </w:r>
      <w:r w:rsidRPr="00E610C4">
        <w:rPr>
          <w:rFonts w:asciiTheme="minorHAnsi" w:hAnsiTheme="minorHAnsi" w:cstheme="minorHAnsi"/>
          <w:sz w:val="24"/>
          <w:szCs w:val="24"/>
        </w:rPr>
        <w:t xml:space="preserve">z zaznaczonym przewidywanym obszarem, na który będzie oddziaływać przedsięwzięcie, </w:t>
      </w:r>
      <w:r w:rsidRPr="00E610C4">
        <w:rPr>
          <w:rFonts w:asciiTheme="minorHAnsi" w:hAnsiTheme="minorHAnsi" w:cstheme="minorHAnsi"/>
          <w:b/>
          <w:bCs/>
          <w:sz w:val="24"/>
          <w:szCs w:val="24"/>
        </w:rPr>
        <w:t>wraz z zapisem mapy w formie elektronicznej</w:t>
      </w:r>
      <w:r w:rsidRPr="00E610C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240986" w:rsidRPr="00E610C4" w:rsidRDefault="00240986" w:rsidP="00007E57">
      <w:pPr>
        <w:pStyle w:val="Nagwek1"/>
        <w:tabs>
          <w:tab w:val="clear" w:pos="360"/>
          <w:tab w:val="num" w:pos="426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610C4">
        <w:rPr>
          <w:rFonts w:asciiTheme="minorHAnsi" w:hAnsiTheme="minorHAnsi" w:cstheme="minorHAnsi"/>
          <w:b w:val="0"/>
          <w:sz w:val="24"/>
          <w:szCs w:val="24"/>
        </w:rPr>
        <w:t xml:space="preserve">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</w:t>
      </w:r>
      <w:r w:rsidRPr="00E610C4">
        <w:rPr>
          <w:rFonts w:asciiTheme="minorHAnsi" w:hAnsiTheme="minorHAnsi" w:cstheme="minorHAnsi"/>
          <w:sz w:val="24"/>
          <w:szCs w:val="24"/>
        </w:rPr>
        <w:t>mapę przedstawiającą dane sytuacyjne i wysokościowe</w:t>
      </w:r>
      <w:r w:rsidRPr="00E610C4">
        <w:rPr>
          <w:rFonts w:asciiTheme="minorHAnsi" w:hAnsiTheme="minorHAnsi" w:cstheme="minorHAnsi"/>
          <w:b w:val="0"/>
          <w:sz w:val="24"/>
          <w:szCs w:val="24"/>
        </w:rPr>
        <w:t>, sporządzoną w skali umożliwiającej szczegółowe przedstawienie przebiegu granic terenu, którego dotyczy wniosek, oraz obejmującą obszar, o którym mowa w ust. 3a zdanie drugie;</w:t>
      </w:r>
    </w:p>
    <w:p w:rsidR="00E47157" w:rsidRPr="00E610C4" w:rsidRDefault="00E47157" w:rsidP="00007E57">
      <w:pPr>
        <w:numPr>
          <w:ilvl w:val="0"/>
          <w:numId w:val="3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610C4">
        <w:rPr>
          <w:rFonts w:asciiTheme="minorHAnsi" w:hAnsiTheme="minorHAnsi" w:cstheme="minorHAnsi"/>
          <w:b/>
          <w:bCs/>
          <w:sz w:val="24"/>
          <w:szCs w:val="24"/>
        </w:rPr>
        <w:t>karta informacyjna przedsięwzięcia sporządzona w 4 egzemplarzach</w:t>
      </w:r>
      <w:r w:rsidRPr="00E610C4">
        <w:rPr>
          <w:rFonts w:asciiTheme="minorHAnsi" w:hAnsiTheme="minorHAnsi" w:cstheme="minorHAnsi"/>
          <w:sz w:val="24"/>
          <w:szCs w:val="24"/>
        </w:rPr>
        <w:t xml:space="preserve"> </w:t>
      </w:r>
      <w:r w:rsidRPr="00007E57">
        <w:rPr>
          <w:rFonts w:asciiTheme="minorHAnsi" w:hAnsiTheme="minorHAnsi" w:cstheme="minorHAnsi"/>
          <w:iCs/>
          <w:sz w:val="24"/>
          <w:szCs w:val="24"/>
        </w:rPr>
        <w:t>(w przypadku przedsięwzięć mogących potencjalnie znacząco oddziaływać na środowisko wymienionych w § 3 rozporządzenia Rady Ministrów z dnia 9 listopada 2010 r. w sprawie przedsięwzięć mogących znacząco oddziaływać na środowisko  (Dz. U. z 20</w:t>
      </w:r>
      <w:r w:rsidR="00B24C4F" w:rsidRPr="00007E57">
        <w:rPr>
          <w:rFonts w:asciiTheme="minorHAnsi" w:hAnsiTheme="minorHAnsi" w:cstheme="minorHAnsi"/>
          <w:iCs/>
          <w:sz w:val="24"/>
          <w:szCs w:val="24"/>
        </w:rPr>
        <w:t>19</w:t>
      </w:r>
      <w:r w:rsidRPr="00007E57">
        <w:rPr>
          <w:rFonts w:asciiTheme="minorHAnsi" w:hAnsiTheme="minorHAnsi" w:cstheme="minorHAnsi"/>
          <w:iCs/>
          <w:sz w:val="24"/>
          <w:szCs w:val="24"/>
        </w:rPr>
        <w:t xml:space="preserve"> r., poz. </w:t>
      </w:r>
      <w:r w:rsidR="00B24C4F" w:rsidRPr="00007E57">
        <w:rPr>
          <w:rFonts w:asciiTheme="minorHAnsi" w:hAnsiTheme="minorHAnsi" w:cstheme="minorHAnsi"/>
          <w:iCs/>
          <w:sz w:val="24"/>
          <w:szCs w:val="24"/>
        </w:rPr>
        <w:t>1839</w:t>
      </w:r>
      <w:r w:rsidRPr="00007E57">
        <w:rPr>
          <w:rFonts w:asciiTheme="minorHAnsi" w:hAnsiTheme="minorHAnsi" w:cstheme="minorHAnsi"/>
          <w:iCs/>
          <w:sz w:val="24"/>
          <w:szCs w:val="24"/>
        </w:rPr>
        <w:t>)</w:t>
      </w:r>
      <w:r w:rsidRPr="00E610C4">
        <w:rPr>
          <w:rFonts w:asciiTheme="minorHAnsi" w:hAnsiTheme="minorHAnsi" w:cstheme="minorHAnsi"/>
          <w:sz w:val="24"/>
          <w:szCs w:val="24"/>
        </w:rPr>
        <w:t xml:space="preserve"> </w:t>
      </w:r>
      <w:r w:rsidRPr="00E610C4">
        <w:rPr>
          <w:rFonts w:asciiTheme="minorHAnsi" w:hAnsiTheme="minorHAnsi" w:cstheme="minorHAnsi"/>
          <w:b/>
          <w:bCs/>
          <w:sz w:val="24"/>
          <w:szCs w:val="24"/>
        </w:rPr>
        <w:t>wraz z jego zapisem w formie elektronicznej na informatycznych nośnikach danych</w:t>
      </w:r>
      <w:r w:rsidRPr="00E610C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E610C4">
        <w:rPr>
          <w:rFonts w:asciiTheme="minorHAnsi" w:hAnsiTheme="minorHAnsi" w:cstheme="minorHAnsi"/>
          <w:b/>
          <w:bCs/>
          <w:sz w:val="24"/>
          <w:szCs w:val="24"/>
        </w:rPr>
        <w:t>w 4 egzemplarzach;</w:t>
      </w:r>
    </w:p>
    <w:p w:rsidR="00E47157" w:rsidRPr="00E610C4" w:rsidRDefault="00E47157" w:rsidP="00007E57">
      <w:pPr>
        <w:pStyle w:val="Tekstpodstawowy21"/>
        <w:numPr>
          <w:ilvl w:val="0"/>
          <w:numId w:val="3"/>
        </w:numPr>
        <w:tabs>
          <w:tab w:val="left" w:pos="1440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b/>
          <w:bCs/>
          <w:sz w:val="24"/>
          <w:szCs w:val="24"/>
        </w:rPr>
        <w:t>raport o oddziaływaniu przedsięwzięcia na środowisko w 4 egzemplarzach</w:t>
      </w:r>
      <w:r w:rsidRPr="00E610C4">
        <w:rPr>
          <w:rFonts w:asciiTheme="minorHAnsi" w:hAnsiTheme="minorHAnsi" w:cstheme="minorHAnsi"/>
          <w:sz w:val="24"/>
          <w:szCs w:val="24"/>
        </w:rPr>
        <w:t xml:space="preserve"> </w:t>
      </w:r>
      <w:r w:rsidRPr="00E610C4">
        <w:rPr>
          <w:rFonts w:asciiTheme="minorHAnsi" w:hAnsiTheme="minorHAnsi" w:cstheme="minorHAnsi"/>
          <w:i/>
          <w:iCs/>
          <w:sz w:val="24"/>
          <w:szCs w:val="24"/>
        </w:rPr>
        <w:t xml:space="preserve">(w </w:t>
      </w:r>
      <w:r w:rsidRPr="00007E57">
        <w:rPr>
          <w:rFonts w:asciiTheme="minorHAnsi" w:hAnsiTheme="minorHAnsi" w:cstheme="minorHAnsi"/>
          <w:iCs/>
          <w:sz w:val="24"/>
          <w:szCs w:val="24"/>
        </w:rPr>
        <w:t>przypadku przedsięwzięć mogących zawsze znacząco oddziaływać na środowisko wymienionych w § 2 rozporządzenia Rady Ministrów z dnia 9 listopada 2010 r. w sprawie przedsięwzięć mogących znacząco oddziaływać na środowisko  (Dz. U. z 201</w:t>
      </w:r>
      <w:r w:rsidR="00B24C4F" w:rsidRPr="00007E57">
        <w:rPr>
          <w:rFonts w:asciiTheme="minorHAnsi" w:hAnsiTheme="minorHAnsi" w:cstheme="minorHAnsi"/>
          <w:iCs/>
          <w:sz w:val="24"/>
          <w:szCs w:val="24"/>
        </w:rPr>
        <w:t>9</w:t>
      </w:r>
      <w:r w:rsidRPr="00007E57">
        <w:rPr>
          <w:rFonts w:asciiTheme="minorHAnsi" w:hAnsiTheme="minorHAnsi" w:cstheme="minorHAnsi"/>
          <w:iCs/>
          <w:sz w:val="24"/>
          <w:szCs w:val="24"/>
        </w:rPr>
        <w:t xml:space="preserve"> r., poz.</w:t>
      </w:r>
      <w:r w:rsidRPr="00E610C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24C4F" w:rsidRPr="00E610C4">
        <w:rPr>
          <w:rFonts w:asciiTheme="minorHAnsi" w:hAnsiTheme="minorHAnsi" w:cstheme="minorHAnsi"/>
          <w:i/>
          <w:iCs/>
          <w:sz w:val="24"/>
          <w:szCs w:val="24"/>
        </w:rPr>
        <w:lastRenderedPageBreak/>
        <w:t>1839</w:t>
      </w:r>
      <w:r w:rsidRPr="00E610C4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r w:rsidRPr="00E610C4">
        <w:rPr>
          <w:rFonts w:asciiTheme="minorHAnsi" w:hAnsiTheme="minorHAnsi" w:cstheme="minorHAnsi"/>
          <w:sz w:val="24"/>
          <w:szCs w:val="24"/>
        </w:rPr>
        <w:t xml:space="preserve"> </w:t>
      </w:r>
      <w:r w:rsidRPr="00E610C4">
        <w:rPr>
          <w:rFonts w:asciiTheme="minorHAnsi" w:hAnsiTheme="minorHAnsi" w:cstheme="minorHAnsi"/>
          <w:b/>
          <w:bCs/>
          <w:sz w:val="24"/>
          <w:szCs w:val="24"/>
        </w:rPr>
        <w:t>wraz z jego zapisem w formie elektronicznej na informatycznych nośnikach danych</w:t>
      </w:r>
      <w:r w:rsidRPr="00E610C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E610C4">
        <w:rPr>
          <w:rFonts w:asciiTheme="minorHAnsi" w:hAnsiTheme="minorHAnsi" w:cstheme="minorHAnsi"/>
          <w:b/>
          <w:bCs/>
          <w:sz w:val="24"/>
          <w:szCs w:val="24"/>
        </w:rPr>
        <w:t>w 4 egzemplarzach</w:t>
      </w:r>
      <w:r w:rsidRPr="00E610C4">
        <w:rPr>
          <w:rFonts w:asciiTheme="minorHAnsi" w:hAnsiTheme="minorHAnsi" w:cstheme="minorHAnsi"/>
          <w:b/>
          <w:sz w:val="24"/>
          <w:szCs w:val="24"/>
        </w:rPr>
        <w:t>.</w:t>
      </w:r>
      <w:r w:rsidRPr="00E610C4">
        <w:rPr>
          <w:rFonts w:asciiTheme="minorHAnsi" w:hAnsiTheme="minorHAnsi" w:cstheme="minorHAnsi"/>
          <w:sz w:val="24"/>
          <w:szCs w:val="24"/>
        </w:rPr>
        <w:t xml:space="preserve"> Raport winien zawierać oświadczenie, o którym mowa w art. 66 ust. 1 pkt 19 a </w:t>
      </w:r>
      <w:r w:rsidRPr="00E610C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07E57">
        <w:rPr>
          <w:rFonts w:asciiTheme="minorHAnsi" w:hAnsiTheme="minorHAnsi" w:cstheme="minorHAnsi"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</w:t>
      </w:r>
      <w:r w:rsidRPr="00007E57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isko </w:t>
      </w:r>
      <w:bookmarkStart w:id="0" w:name="main-form%252525253Afull-content-documen"/>
      <w:bookmarkStart w:id="1" w:name="target_link_mfrxilrtg4ytcmrzhe4daltqmfyc"/>
      <w:bookmarkEnd w:id="0"/>
      <w:bookmarkEnd w:id="1"/>
      <w:r w:rsidRPr="00007E57">
        <w:rPr>
          <w:rFonts w:asciiTheme="minorHAnsi" w:hAnsiTheme="minorHAnsi" w:cstheme="minorHAnsi"/>
          <w:sz w:val="24"/>
          <w:szCs w:val="24"/>
        </w:rPr>
        <w:fldChar w:fldCharType="begin"/>
      </w:r>
      <w:r w:rsidRPr="00007E57">
        <w:rPr>
          <w:rFonts w:asciiTheme="minorHAnsi" w:hAnsiTheme="minorHAnsi" w:cstheme="minorHAnsi"/>
          <w:sz w:val="24"/>
          <w:szCs w:val="24"/>
        </w:rPr>
        <w:instrText xml:space="preserve"> HYPERLINK "https://sip.legalis.pl/document-view.seam?documentId=mfrxilrtg4ytcmrzhe4da" </w:instrText>
      </w:r>
      <w:r w:rsidRPr="00007E57">
        <w:rPr>
          <w:rFonts w:asciiTheme="minorHAnsi" w:hAnsiTheme="minorHAnsi" w:cstheme="minorHAnsi"/>
          <w:sz w:val="24"/>
          <w:szCs w:val="24"/>
        </w:rPr>
        <w:fldChar w:fldCharType="separate"/>
      </w:r>
      <w:r w:rsidRPr="00007E57">
        <w:rPr>
          <w:rStyle w:val="Hipercze"/>
          <w:rFonts w:asciiTheme="minorHAnsi" w:hAnsiTheme="minorHAnsi" w:cstheme="minorHAnsi"/>
          <w:iCs/>
          <w:color w:val="000000"/>
          <w:sz w:val="24"/>
          <w:szCs w:val="24"/>
        </w:rPr>
        <w:t>(Dz. U. z 20</w:t>
      </w:r>
      <w:r w:rsidR="00895A1D" w:rsidRPr="00007E57">
        <w:rPr>
          <w:rStyle w:val="Hipercze"/>
          <w:rFonts w:asciiTheme="minorHAnsi" w:hAnsiTheme="minorHAnsi" w:cstheme="minorHAnsi"/>
          <w:iCs/>
          <w:color w:val="000000"/>
          <w:sz w:val="24"/>
          <w:szCs w:val="24"/>
        </w:rPr>
        <w:t>20</w:t>
      </w:r>
      <w:r w:rsidRPr="00007E57">
        <w:rPr>
          <w:rStyle w:val="Hipercze"/>
          <w:rFonts w:asciiTheme="minorHAnsi" w:hAnsiTheme="minorHAnsi" w:cstheme="minorHAnsi"/>
          <w:iCs/>
          <w:color w:val="000000"/>
          <w:sz w:val="24"/>
          <w:szCs w:val="24"/>
        </w:rPr>
        <w:t xml:space="preserve"> r. Poz. </w:t>
      </w:r>
      <w:r w:rsidR="00895A1D" w:rsidRPr="00007E57">
        <w:rPr>
          <w:rStyle w:val="Hipercze"/>
          <w:rFonts w:asciiTheme="minorHAnsi" w:hAnsiTheme="minorHAnsi" w:cstheme="minorHAnsi"/>
          <w:iCs/>
          <w:color w:val="000000"/>
          <w:sz w:val="24"/>
          <w:szCs w:val="24"/>
        </w:rPr>
        <w:t>283</w:t>
      </w:r>
      <w:r w:rsidRPr="00007E57">
        <w:rPr>
          <w:rStyle w:val="Hipercze"/>
          <w:rFonts w:asciiTheme="minorHAnsi" w:hAnsiTheme="minorHAnsi" w:cstheme="minorHAnsi"/>
          <w:iCs/>
          <w:color w:val="000000"/>
          <w:sz w:val="24"/>
          <w:szCs w:val="24"/>
        </w:rPr>
        <w:t xml:space="preserve"> ze zm</w:t>
      </w:r>
      <w:r w:rsidR="00895A1D" w:rsidRPr="00007E57">
        <w:rPr>
          <w:rStyle w:val="Hipercze"/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007E57">
        <w:rPr>
          <w:rStyle w:val="Hipercze"/>
          <w:rFonts w:asciiTheme="minorHAnsi" w:hAnsiTheme="minorHAnsi" w:cstheme="minorHAnsi"/>
          <w:iCs/>
          <w:color w:val="000000"/>
          <w:sz w:val="24"/>
          <w:szCs w:val="24"/>
        </w:rPr>
        <w:t>)</w:t>
      </w:r>
      <w:r w:rsidRPr="00007E57">
        <w:rPr>
          <w:rFonts w:asciiTheme="minorHAnsi" w:hAnsiTheme="minorHAnsi" w:cstheme="minorHAnsi"/>
          <w:sz w:val="24"/>
          <w:szCs w:val="24"/>
        </w:rPr>
        <w:fldChar w:fldCharType="end"/>
      </w:r>
      <w:r w:rsidRPr="00E610C4">
        <w:rPr>
          <w:rFonts w:asciiTheme="minorHAnsi" w:hAnsiTheme="minorHAnsi" w:cstheme="minorHAnsi"/>
          <w:i/>
          <w:iCs/>
          <w:color w:val="000000"/>
          <w:sz w:val="24"/>
          <w:szCs w:val="24"/>
        </w:rPr>
        <w:t>;</w:t>
      </w:r>
    </w:p>
    <w:p w:rsidR="00E47157" w:rsidRPr="00E610C4" w:rsidRDefault="00E47157" w:rsidP="00007E57">
      <w:pPr>
        <w:numPr>
          <w:ilvl w:val="0"/>
          <w:numId w:val="4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b/>
          <w:sz w:val="24"/>
          <w:szCs w:val="24"/>
        </w:rPr>
        <w:t xml:space="preserve">wypis z rejestru gruntów </w:t>
      </w:r>
      <w:r w:rsidRPr="00E610C4">
        <w:rPr>
          <w:rFonts w:asciiTheme="minorHAnsi" w:hAnsiTheme="minorHAnsi" w:cstheme="minorHAnsi"/>
          <w:sz w:val="24"/>
          <w:szCs w:val="24"/>
        </w:rPr>
        <w:t>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przedsięwzięcie;</w:t>
      </w:r>
    </w:p>
    <w:p w:rsidR="005800A9" w:rsidRPr="00E610C4" w:rsidRDefault="005800A9" w:rsidP="00007E57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 xml:space="preserve">w przypadku przedsięwzięć wymagających decyzji, o której mowa w art. 72 ust. 1 pkt 10, </w:t>
      </w:r>
      <w:r w:rsidRPr="00E610C4">
        <w:rPr>
          <w:rFonts w:asciiTheme="minorHAnsi" w:hAnsiTheme="minorHAnsi" w:cstheme="minorHAnsi"/>
          <w:b/>
          <w:sz w:val="24"/>
          <w:szCs w:val="24"/>
        </w:rPr>
        <w:t>wykaz działek przewidzianych do prowadzenia prac przygotowawczych</w:t>
      </w:r>
      <w:r w:rsidRPr="00E610C4">
        <w:rPr>
          <w:rFonts w:asciiTheme="minorHAnsi" w:hAnsiTheme="minorHAnsi" w:cstheme="minorHAnsi"/>
          <w:sz w:val="24"/>
          <w:szCs w:val="24"/>
        </w:rPr>
        <w:t xml:space="preserve"> polegających na wycince drzew i krzewów, o ile prace takie przewidziane są do realizacji;</w:t>
      </w:r>
    </w:p>
    <w:p w:rsidR="00E47157" w:rsidRPr="00E610C4" w:rsidRDefault="00E47157" w:rsidP="00007E57">
      <w:pPr>
        <w:numPr>
          <w:ilvl w:val="0"/>
          <w:numId w:val="4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 xml:space="preserve">dowód uiszczenia </w:t>
      </w:r>
      <w:r w:rsidRPr="00E610C4">
        <w:rPr>
          <w:rFonts w:asciiTheme="minorHAnsi" w:hAnsiTheme="minorHAnsi" w:cstheme="minorHAnsi"/>
          <w:b/>
          <w:sz w:val="24"/>
          <w:szCs w:val="24"/>
        </w:rPr>
        <w:t>opłaty skarbowej</w:t>
      </w:r>
      <w:r w:rsidRPr="00E610C4">
        <w:rPr>
          <w:rFonts w:asciiTheme="minorHAnsi" w:hAnsiTheme="minorHAnsi" w:cstheme="minorHAnsi"/>
          <w:sz w:val="24"/>
          <w:szCs w:val="24"/>
        </w:rPr>
        <w:t xml:space="preserve"> w wysokości:</w:t>
      </w:r>
    </w:p>
    <w:p w:rsidR="00E47157" w:rsidRPr="00E610C4" w:rsidRDefault="00E47157" w:rsidP="00007E57">
      <w:pPr>
        <w:pStyle w:val="Tekstpodstawowy21"/>
        <w:numPr>
          <w:ilvl w:val="0"/>
          <w:numId w:val="5"/>
        </w:numPr>
        <w:spacing w:line="360" w:lineRule="auto"/>
        <w:ind w:left="1429" w:hanging="720"/>
        <w:jc w:val="left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b/>
          <w:sz w:val="24"/>
          <w:szCs w:val="24"/>
        </w:rPr>
        <w:t>205 zł</w:t>
      </w:r>
      <w:r w:rsidRPr="00E610C4">
        <w:rPr>
          <w:rFonts w:asciiTheme="minorHAnsi" w:hAnsiTheme="minorHAnsi" w:cstheme="minorHAnsi"/>
          <w:sz w:val="24"/>
          <w:szCs w:val="24"/>
        </w:rPr>
        <w:tab/>
        <w:t>- za wydanie decyzji o środowiskowych uwarunkowaniach,</w:t>
      </w:r>
    </w:p>
    <w:p w:rsidR="00E47157" w:rsidRPr="00E610C4" w:rsidRDefault="00E47157" w:rsidP="00007E57">
      <w:pPr>
        <w:pStyle w:val="Tekstpodstawowy21"/>
        <w:numPr>
          <w:ilvl w:val="0"/>
          <w:numId w:val="5"/>
        </w:numPr>
        <w:spacing w:line="360" w:lineRule="auto"/>
        <w:ind w:left="1429" w:hanging="720"/>
        <w:jc w:val="left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 xml:space="preserve"> </w:t>
      </w:r>
      <w:r w:rsidRPr="00E610C4">
        <w:rPr>
          <w:rFonts w:asciiTheme="minorHAnsi" w:hAnsiTheme="minorHAnsi" w:cstheme="minorHAnsi"/>
          <w:b/>
          <w:sz w:val="24"/>
          <w:szCs w:val="24"/>
        </w:rPr>
        <w:t>17 zł</w:t>
      </w:r>
      <w:r w:rsidRPr="00E610C4">
        <w:rPr>
          <w:rFonts w:asciiTheme="minorHAnsi" w:hAnsiTheme="minorHAnsi" w:cstheme="minorHAnsi"/>
          <w:sz w:val="24"/>
          <w:szCs w:val="24"/>
        </w:rPr>
        <w:tab/>
        <w:t>- za dokument stwierdzający udzielenie pełnomocnictwa lub prokury</w:t>
      </w:r>
    </w:p>
    <w:p w:rsidR="00CE4C2B" w:rsidRPr="00E610C4" w:rsidRDefault="00CE4C2B" w:rsidP="00007E57">
      <w:pPr>
        <w:pStyle w:val="Tekstpodstawowy21"/>
        <w:spacing w:line="360" w:lineRule="auto"/>
        <w:ind w:left="1429"/>
        <w:jc w:val="left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b/>
          <w:sz w:val="24"/>
          <w:szCs w:val="24"/>
        </w:rPr>
        <w:t>Nr konta</w:t>
      </w:r>
      <w:r w:rsidRPr="00007E57">
        <w:rPr>
          <w:rFonts w:asciiTheme="minorHAnsi" w:hAnsiTheme="minorHAnsi" w:cstheme="minorHAnsi"/>
          <w:b/>
          <w:sz w:val="24"/>
          <w:szCs w:val="24"/>
        </w:rPr>
        <w:t>: 25 9434 1012 2002 1050 0018 0001</w:t>
      </w:r>
      <w:r w:rsidR="00007E57">
        <w:rPr>
          <w:rFonts w:asciiTheme="minorHAnsi" w:hAnsiTheme="minorHAnsi" w:cstheme="minorHAnsi"/>
          <w:sz w:val="24"/>
          <w:szCs w:val="24"/>
        </w:rPr>
        <w:t xml:space="preserve"> </w:t>
      </w:r>
      <w:r w:rsidRPr="00E610C4">
        <w:rPr>
          <w:rFonts w:asciiTheme="minorHAnsi" w:hAnsiTheme="minorHAnsi" w:cstheme="minorHAnsi"/>
          <w:sz w:val="24"/>
          <w:szCs w:val="24"/>
        </w:rPr>
        <w:t xml:space="preserve">Bank Spółdzielczy </w:t>
      </w:r>
      <w:r w:rsidRPr="00E610C4">
        <w:rPr>
          <w:rFonts w:asciiTheme="minorHAnsi" w:hAnsiTheme="minorHAnsi" w:cstheme="minorHAnsi"/>
          <w:sz w:val="24"/>
          <w:szCs w:val="24"/>
        </w:rPr>
        <w:br/>
        <w:t>w Tarnobrzegu Oddział w Gorzycach</w:t>
      </w:r>
    </w:p>
    <w:p w:rsidR="00E47157" w:rsidRPr="00E610C4" w:rsidRDefault="00E47157" w:rsidP="00007E57">
      <w:pPr>
        <w:spacing w:line="360" w:lineRule="auto"/>
        <w:ind w:left="-2832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ab/>
      </w:r>
      <w:r w:rsidRPr="00E610C4">
        <w:rPr>
          <w:rFonts w:asciiTheme="minorHAnsi" w:hAnsiTheme="minorHAnsi" w:cstheme="minorHAnsi"/>
          <w:sz w:val="24"/>
          <w:szCs w:val="24"/>
        </w:rPr>
        <w:tab/>
      </w:r>
      <w:r w:rsidRPr="00E610C4">
        <w:rPr>
          <w:rFonts w:asciiTheme="minorHAnsi" w:hAnsiTheme="minorHAnsi" w:cstheme="minorHAnsi"/>
          <w:sz w:val="24"/>
          <w:szCs w:val="24"/>
        </w:rPr>
        <w:tab/>
      </w:r>
      <w:r w:rsidRPr="00E610C4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E47157" w:rsidRPr="004F2178" w:rsidRDefault="00E47157" w:rsidP="00E610C4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4F2178">
        <w:rPr>
          <w:rFonts w:asciiTheme="minorHAnsi" w:hAnsiTheme="minorHAnsi" w:cstheme="minorHAnsi"/>
          <w:iCs/>
          <w:szCs w:val="24"/>
        </w:rPr>
        <w:t>Objaśnienia:</w:t>
      </w:r>
    </w:p>
    <w:p w:rsidR="00E47157" w:rsidRPr="00E610C4" w:rsidRDefault="00E47157" w:rsidP="00E610C4">
      <w:pPr>
        <w:pStyle w:val="Tekstpodstawowy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iCs/>
          <w:szCs w:val="24"/>
        </w:rPr>
        <w:t>Decyzję o środowiskowych uwarunkowaniach wydaje się dla przedsięwzięć, o których mowa w art. 71 ust. 2 pkt 1 i 2 oraz art 96 ust. 1 ustawy o udostępnianiu informacji o środowisku</w:t>
      </w:r>
      <w:r w:rsidR="00E610C4">
        <w:rPr>
          <w:rFonts w:asciiTheme="minorHAnsi" w:hAnsiTheme="minorHAnsi" w:cstheme="minorHAnsi"/>
          <w:b w:val="0"/>
          <w:iCs/>
          <w:szCs w:val="24"/>
        </w:rPr>
        <w:br/>
      </w:r>
      <w:r w:rsidRPr="00E610C4">
        <w:rPr>
          <w:rFonts w:asciiTheme="minorHAnsi" w:hAnsiTheme="minorHAnsi" w:cstheme="minorHAnsi"/>
          <w:b w:val="0"/>
          <w:iCs/>
          <w:szCs w:val="24"/>
        </w:rPr>
        <w:t xml:space="preserve"> i jego ochronie, udziale społeczeństwa w ochronie środowiska oraz o ocenach oddziaływania na środowisko, do których zalicza się:</w:t>
      </w:r>
    </w:p>
    <w:p w:rsidR="00E47157" w:rsidRPr="00E610C4" w:rsidRDefault="00E47157" w:rsidP="00E610C4">
      <w:pPr>
        <w:pStyle w:val="Tekstpodstawowy"/>
        <w:numPr>
          <w:ilvl w:val="0"/>
          <w:numId w:val="6"/>
        </w:numPr>
        <w:spacing w:line="36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iCs/>
          <w:szCs w:val="24"/>
        </w:rPr>
        <w:t xml:space="preserve">Przedsięwzięcia mogące znacząco oddziaływać na środowisko, wymienione </w:t>
      </w:r>
      <w:r w:rsidR="00007E57">
        <w:rPr>
          <w:rFonts w:asciiTheme="minorHAnsi" w:hAnsiTheme="minorHAnsi" w:cstheme="minorHAnsi"/>
          <w:b w:val="0"/>
          <w:iCs/>
          <w:szCs w:val="24"/>
        </w:rPr>
        <w:br/>
      </w:r>
      <w:r w:rsidRPr="00E610C4">
        <w:rPr>
          <w:rFonts w:asciiTheme="minorHAnsi" w:hAnsiTheme="minorHAnsi" w:cstheme="minorHAnsi"/>
          <w:b w:val="0"/>
          <w:iCs/>
          <w:szCs w:val="24"/>
        </w:rPr>
        <w:t>w Rozporządzeniu Rady Ministrów z dnia 9 listopada 2010 r. w sprawie przedsięwzięć mogących znacząco oddziaływać na środowisko  (Dz. U. z 201</w:t>
      </w:r>
      <w:r w:rsidR="00B24C4F" w:rsidRPr="00E610C4">
        <w:rPr>
          <w:rFonts w:asciiTheme="minorHAnsi" w:hAnsiTheme="minorHAnsi" w:cstheme="minorHAnsi"/>
          <w:b w:val="0"/>
          <w:iCs/>
          <w:szCs w:val="24"/>
        </w:rPr>
        <w:t>9</w:t>
      </w:r>
      <w:r w:rsidRPr="00E610C4">
        <w:rPr>
          <w:rFonts w:asciiTheme="minorHAnsi" w:hAnsiTheme="minorHAnsi" w:cstheme="minorHAnsi"/>
          <w:b w:val="0"/>
          <w:iCs/>
          <w:szCs w:val="24"/>
        </w:rPr>
        <w:t xml:space="preserve"> r., poz. </w:t>
      </w:r>
      <w:r w:rsidR="00B24C4F" w:rsidRPr="00E610C4">
        <w:rPr>
          <w:rFonts w:asciiTheme="minorHAnsi" w:hAnsiTheme="minorHAnsi" w:cstheme="minorHAnsi"/>
          <w:b w:val="0"/>
          <w:iCs/>
          <w:szCs w:val="24"/>
        </w:rPr>
        <w:t>1839</w:t>
      </w:r>
      <w:r w:rsidRPr="00E610C4">
        <w:rPr>
          <w:rFonts w:asciiTheme="minorHAnsi" w:hAnsiTheme="minorHAnsi" w:cstheme="minorHAnsi"/>
          <w:b w:val="0"/>
          <w:iCs/>
          <w:szCs w:val="24"/>
        </w:rPr>
        <w:t>), dla których sporządzenie raportu o oddziaływaniu przedsięwzięcia na środowisko jest obligatoryjne (art. 71 ust. 2 pkt 1).</w:t>
      </w:r>
    </w:p>
    <w:p w:rsidR="00E47157" w:rsidRPr="00E610C4" w:rsidRDefault="00E47157" w:rsidP="00E610C4">
      <w:pPr>
        <w:pStyle w:val="Tekstpodstawowy"/>
        <w:numPr>
          <w:ilvl w:val="0"/>
          <w:numId w:val="6"/>
        </w:numPr>
        <w:spacing w:line="36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iCs/>
          <w:szCs w:val="24"/>
        </w:rPr>
        <w:t>Przedsięwzięcia mogące potencjalnie znacząco oddziaływać na środowisko wymienione</w:t>
      </w:r>
      <w:r w:rsidR="00007E57">
        <w:rPr>
          <w:rFonts w:asciiTheme="minorHAnsi" w:hAnsiTheme="minorHAnsi" w:cstheme="minorHAnsi"/>
          <w:b w:val="0"/>
          <w:iCs/>
          <w:szCs w:val="24"/>
        </w:rPr>
        <w:br/>
      </w:r>
      <w:r w:rsidRPr="00E610C4">
        <w:rPr>
          <w:rFonts w:asciiTheme="minorHAnsi" w:hAnsiTheme="minorHAnsi" w:cstheme="minorHAnsi"/>
          <w:b w:val="0"/>
          <w:iCs/>
          <w:szCs w:val="24"/>
        </w:rPr>
        <w:t>w ww. rozporządzeniu, dla których sporządzenie raportu o oddziaływaniu przedsięwzięcia na środowisko jest fakultatywne (art. 71 ust. 2 pkt 2).</w:t>
      </w:r>
    </w:p>
    <w:p w:rsidR="00007E57" w:rsidRPr="00007E57" w:rsidRDefault="00E47157" w:rsidP="00007E57">
      <w:pPr>
        <w:pStyle w:val="Tekstpodstawowy"/>
        <w:numPr>
          <w:ilvl w:val="0"/>
          <w:numId w:val="6"/>
        </w:numPr>
        <w:spacing w:line="36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E610C4">
        <w:rPr>
          <w:rFonts w:asciiTheme="minorHAnsi" w:hAnsiTheme="minorHAnsi" w:cstheme="minorHAnsi"/>
          <w:b w:val="0"/>
          <w:iCs/>
          <w:szCs w:val="24"/>
        </w:rPr>
        <w:t>Przedsięwzięcia inne niż wymienione w art. 51 ust. 1 pkt 1 i 2, które nie są bezpośrednio związane z ochroną obszaru Natura 2000 lub nie wynikają z tej ochrony, jeżeli mogą one znacząco oddziaływać na ten obszar (art. 96 ust. 1).</w:t>
      </w:r>
    </w:p>
    <w:p w:rsidR="00E610C4" w:rsidRPr="00007E57" w:rsidRDefault="004F2178" w:rsidP="00007E57">
      <w:pPr>
        <w:pStyle w:val="Tekstpodstawowy"/>
        <w:spacing w:before="360" w:line="360" w:lineRule="auto"/>
        <w:jc w:val="left"/>
        <w:rPr>
          <w:rFonts w:asciiTheme="minorHAnsi" w:hAnsiTheme="minorHAnsi" w:cstheme="minorHAnsi"/>
          <w:szCs w:val="24"/>
        </w:rPr>
      </w:pPr>
      <w:r w:rsidRPr="00007E57">
        <w:rPr>
          <w:rFonts w:asciiTheme="minorHAnsi" w:hAnsiTheme="minorHAnsi" w:cstheme="minorHAnsi"/>
          <w:szCs w:val="24"/>
        </w:rPr>
        <w:t>Obowiązek informacyjny</w:t>
      </w:r>
      <w:bookmarkStart w:id="2" w:name="_GoBack"/>
      <w:bookmarkEnd w:id="2"/>
    </w:p>
    <w:p w:rsidR="00E610C4" w:rsidRPr="00007E57" w:rsidRDefault="00E610C4" w:rsidP="00007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07E57">
        <w:rPr>
          <w:rFonts w:asciiTheme="minorHAnsi" w:hAnsiTheme="minorHAnsi" w:cstheme="minorHAnsi"/>
          <w:sz w:val="24"/>
          <w:szCs w:val="24"/>
        </w:rPr>
        <w:t>Zgodnie z art. 13 ust. 1 i 2 Rozporządzenia Europejskiego i Rady (U.E) 2016/679 z dnia</w:t>
      </w:r>
      <w:r w:rsidR="00007E57">
        <w:rPr>
          <w:rFonts w:asciiTheme="minorHAnsi" w:hAnsiTheme="minorHAnsi" w:cstheme="minorHAnsi"/>
          <w:sz w:val="24"/>
          <w:szCs w:val="24"/>
        </w:rPr>
        <w:br/>
      </w:r>
      <w:r w:rsidRPr="00007E57">
        <w:rPr>
          <w:rFonts w:asciiTheme="minorHAnsi" w:hAnsiTheme="minorHAnsi"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– zostałem poinformowany </w:t>
      </w:r>
      <w:r w:rsidRPr="00007E57">
        <w:rPr>
          <w:rFonts w:asciiTheme="minorHAnsi" w:hAnsiTheme="minorHAnsi" w:cstheme="minorHAnsi"/>
          <w:sz w:val="24"/>
          <w:szCs w:val="24"/>
        </w:rPr>
        <w:br/>
        <w:t>o obowiązku informacyjnym dotyczącym przetwarzania danych osobowych.</w:t>
      </w:r>
    </w:p>
    <w:p w:rsidR="00E610C4" w:rsidRPr="00E610C4" w:rsidRDefault="00E610C4" w:rsidP="00007E57">
      <w:pPr>
        <w:pStyle w:val="Akapitzlist"/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E610C4" w:rsidRPr="00E610C4" w:rsidRDefault="00E610C4" w:rsidP="00007E57">
      <w:pPr>
        <w:pStyle w:val="Akapitzlist"/>
        <w:spacing w:line="36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E610C4">
        <w:rPr>
          <w:rFonts w:asciiTheme="minorHAnsi" w:hAnsiTheme="minorHAnsi" w:cstheme="minorHAnsi"/>
          <w:sz w:val="24"/>
          <w:szCs w:val="24"/>
        </w:rPr>
        <w:t>podpis</w:t>
      </w:r>
    </w:p>
    <w:sectPr w:rsidR="00E610C4" w:rsidRPr="00E610C4" w:rsidSect="00E610C4">
      <w:footerReference w:type="default" r:id="rId7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C4" w:rsidRDefault="00E610C4" w:rsidP="00E610C4">
      <w:r>
        <w:separator/>
      </w:r>
    </w:p>
  </w:endnote>
  <w:endnote w:type="continuationSeparator" w:id="0">
    <w:p w:rsidR="00E610C4" w:rsidRDefault="00E610C4" w:rsidP="00E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8653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610C4" w:rsidRPr="00E610C4" w:rsidRDefault="00E610C4" w:rsidP="00B964FD">
            <w:pPr>
              <w:pStyle w:val="Nagwek1"/>
              <w:numPr>
                <w:ilvl w:val="0"/>
                <w:numId w:val="1"/>
              </w:numPr>
              <w:pBdr>
                <w:bottom w:val="single" w:sz="6" w:space="1" w:color="auto"/>
              </w:pBdr>
              <w:tabs>
                <w:tab w:val="left" w:pos="0"/>
              </w:tabs>
              <w:spacing w:line="360" w:lineRule="auto"/>
              <w:rPr>
                <w:sz w:val="16"/>
                <w:szCs w:val="16"/>
              </w:rPr>
            </w:pPr>
          </w:p>
          <w:p w:rsidR="00E610C4" w:rsidRDefault="00E610C4" w:rsidP="00B964F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</w:pPr>
            <w:r w:rsidRPr="00E610C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strona </w:t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instrText>PAGE</w:instrText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4F217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3</w:t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E610C4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instrText>NUMPAGES</w:instrText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4F2178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4</w:t>
            </w:r>
            <w:r w:rsidRPr="00E610C4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E610C4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E610C4">
              <w:rPr>
                <w:rFonts w:asciiTheme="minorHAnsi" w:hAnsiTheme="minorHAnsi" w:cstheme="minorHAnsi"/>
                <w:b w:val="0"/>
                <w:sz w:val="24"/>
                <w:szCs w:val="24"/>
              </w:rPr>
              <w:t>wniosek</w:t>
            </w:r>
            <w:r w:rsidRPr="00E61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10C4">
              <w:rPr>
                <w:rFonts w:asciiTheme="minorHAnsi" w:hAnsiTheme="minorHAnsi" w:cstheme="minorHAnsi"/>
                <w:b w:val="0"/>
                <w:sz w:val="24"/>
                <w:szCs w:val="24"/>
              </w:rPr>
              <w:t>o wydanie decyzji o środowiskowych uwarunkowaniach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C4" w:rsidRDefault="00E610C4" w:rsidP="00E610C4">
      <w:r>
        <w:separator/>
      </w:r>
    </w:p>
  </w:footnote>
  <w:footnote w:type="continuationSeparator" w:id="0">
    <w:p w:rsidR="00E610C4" w:rsidRDefault="00E610C4" w:rsidP="00E6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0"/>
        <w:lang w:val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pl-PL"/>
      </w:rPr>
    </w:lvl>
  </w:abstractNum>
  <w:abstractNum w:abstractNumId="5" w15:restartNumberingAfterBreak="0">
    <w:nsid w:val="336152C4"/>
    <w:multiLevelType w:val="multilevel"/>
    <w:tmpl w:val="EC4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27CB4"/>
    <w:multiLevelType w:val="hybridMultilevel"/>
    <w:tmpl w:val="78409B3A"/>
    <w:lvl w:ilvl="0" w:tplc="AEE88B2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8E"/>
    <w:rsid w:val="00007E57"/>
    <w:rsid w:val="0019088E"/>
    <w:rsid w:val="00240986"/>
    <w:rsid w:val="00471D28"/>
    <w:rsid w:val="004F2178"/>
    <w:rsid w:val="005800A9"/>
    <w:rsid w:val="005D48C1"/>
    <w:rsid w:val="00692D09"/>
    <w:rsid w:val="00756768"/>
    <w:rsid w:val="00895A1D"/>
    <w:rsid w:val="008A1208"/>
    <w:rsid w:val="008D6152"/>
    <w:rsid w:val="00AA2334"/>
    <w:rsid w:val="00B24C4F"/>
    <w:rsid w:val="00B57C6A"/>
    <w:rsid w:val="00B9397A"/>
    <w:rsid w:val="00CE4C2B"/>
    <w:rsid w:val="00E47157"/>
    <w:rsid w:val="00E610C4"/>
    <w:rsid w:val="00F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AE9DA1-4587-4A4D-9FF4-4CC8C49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157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1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E4715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E47157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71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47157"/>
    <w:pPr>
      <w:jc w:val="both"/>
    </w:pPr>
    <w:rPr>
      <w:rFonts w:ascii="Arial" w:hAnsi="Arial" w:cs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7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rt-postdateicon">
    <w:name w:val="art-postdateicon"/>
    <w:basedOn w:val="Domylnaczcionkaakapitu"/>
    <w:rsid w:val="00756768"/>
  </w:style>
  <w:style w:type="character" w:customStyle="1" w:styleId="art-postauthoricon">
    <w:name w:val="art-postauthoricon"/>
    <w:basedOn w:val="Domylnaczcionkaakapitu"/>
    <w:rsid w:val="00756768"/>
  </w:style>
  <w:style w:type="paragraph" w:customStyle="1" w:styleId="default">
    <w:name w:val="default"/>
    <w:basedOn w:val="Normalny"/>
    <w:rsid w:val="0075676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5676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6768"/>
    <w:rPr>
      <w:b/>
      <w:bCs/>
    </w:rPr>
  </w:style>
  <w:style w:type="paragraph" w:styleId="Akapitzlist">
    <w:name w:val="List Paragraph"/>
    <w:basedOn w:val="Normalny"/>
    <w:uiPriority w:val="34"/>
    <w:qFormat/>
    <w:rsid w:val="00240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0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0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MonikaZ</cp:lastModifiedBy>
  <cp:revision>19</cp:revision>
  <cp:lastPrinted>2021-03-23T06:43:00Z</cp:lastPrinted>
  <dcterms:created xsi:type="dcterms:W3CDTF">2020-03-16T09:49:00Z</dcterms:created>
  <dcterms:modified xsi:type="dcterms:W3CDTF">2022-01-17T13:34:00Z</dcterms:modified>
</cp:coreProperties>
</file>